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118" w:rsidRDefault="00D016E3" w:rsidP="004D1118">
      <w:pPr>
        <w:rPr>
          <w:rFonts w:cs="B Titr"/>
          <w:sz w:val="24"/>
          <w:szCs w:val="24"/>
          <w:rtl/>
          <w:lang w:bidi="fa-IR"/>
        </w:rPr>
      </w:pPr>
      <w:bookmarkStart w:id="0" w:name="_GoBack"/>
      <w:bookmarkEnd w:id="0"/>
      <w:r>
        <w:rPr>
          <w:rFonts w:cs="B Titr" w:hint="cs"/>
          <w:sz w:val="24"/>
          <w:szCs w:val="24"/>
          <w:rtl/>
          <w:lang w:bidi="fa-IR"/>
        </w:rPr>
        <w:t>دوره آموزشی امنیت ملی 2</w:t>
      </w:r>
    </w:p>
    <w:p w:rsidR="004D1118" w:rsidRDefault="004D1118">
      <w:pPr>
        <w:rPr>
          <w:rFonts w:cs="B Titr"/>
          <w:sz w:val="24"/>
          <w:szCs w:val="24"/>
          <w:rtl/>
          <w:lang w:bidi="fa-IR"/>
        </w:rPr>
      </w:pPr>
    </w:p>
    <w:p w:rsidR="001F23F5" w:rsidRPr="004D1118" w:rsidRDefault="00A12B3D" w:rsidP="004D1118">
      <w:pPr>
        <w:jc w:val="right"/>
        <w:rPr>
          <w:rFonts w:cs="B Titr"/>
          <w:sz w:val="24"/>
          <w:szCs w:val="24"/>
          <w:rtl/>
          <w:lang w:bidi="fa-IR"/>
        </w:rPr>
      </w:pPr>
      <w:r>
        <w:rPr>
          <w:rFonts w:cs="B Titr"/>
          <w:sz w:val="24"/>
          <w:szCs w:val="24"/>
          <w:lang w:bidi="fa-I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75pt;height:275.55pt">
            <v:imagedata r:id="rId5" o:title="IMG_۲۰۱۹۱۲۱۸_۱۵۱۲۳۰"/>
          </v:shape>
        </w:pict>
      </w:r>
    </w:p>
    <w:p w:rsidR="00D016E3" w:rsidRPr="00D016E3" w:rsidRDefault="00D016E3" w:rsidP="00D016E3">
      <w:pPr>
        <w:jc w:val="left"/>
        <w:rPr>
          <w:rtl/>
          <w:lang w:bidi="fa-IR"/>
        </w:rPr>
      </w:pPr>
      <w:r w:rsidRPr="00D016E3">
        <w:rPr>
          <w:rFonts w:hint="cs"/>
          <w:rtl/>
          <w:lang w:bidi="fa-IR"/>
        </w:rPr>
        <w:t>دوره آموزشی امنیت ملی 2</w:t>
      </w:r>
      <w:r w:rsidR="00901322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ویژه کارکنان سازمان مرکزی</w:t>
      </w:r>
      <w:r w:rsidR="00901322">
        <w:rPr>
          <w:rFonts w:hint="cs"/>
          <w:rtl/>
          <w:lang w:bidi="fa-IR"/>
        </w:rPr>
        <w:t xml:space="preserve"> دانشگاه فنی و حرفه ای و</w:t>
      </w:r>
      <w:r>
        <w:rPr>
          <w:rFonts w:hint="cs"/>
          <w:rtl/>
          <w:lang w:bidi="fa-IR"/>
        </w:rPr>
        <w:t xml:space="preserve"> مراکز تابعه استان تهران در تاریخ 27/09/1398 در سازمان مرکزی دانشگاه برگزار گردید.</w:t>
      </w:r>
    </w:p>
    <w:p w:rsidR="004D1118" w:rsidRDefault="004D1118" w:rsidP="004D1118">
      <w:pPr>
        <w:jc w:val="left"/>
        <w:rPr>
          <w:lang w:bidi="fa-IR"/>
        </w:rPr>
      </w:pPr>
    </w:p>
    <w:sectPr w:rsidR="004D1118" w:rsidSect="004D1118">
      <w:pgSz w:w="12240" w:h="15840"/>
      <w:pgMar w:top="1440" w:right="1440" w:bottom="1440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118"/>
    <w:rsid w:val="001F23F5"/>
    <w:rsid w:val="004D1118"/>
    <w:rsid w:val="00901322"/>
    <w:rsid w:val="00A12B3D"/>
    <w:rsid w:val="00D01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B Nazanin"/>
        <w:sz w:val="28"/>
        <w:szCs w:val="28"/>
        <w:lang w:val="en-US" w:eastAsia="en-US" w:bidi="ar-SA"/>
      </w:rPr>
    </w:rPrDefault>
    <w:pPrDefault>
      <w:pPr>
        <w:bidi/>
        <w:spacing w:after="1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32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B Nazanin"/>
        <w:sz w:val="28"/>
        <w:szCs w:val="28"/>
        <w:lang w:val="en-US" w:eastAsia="en-US" w:bidi="ar-SA"/>
      </w:rPr>
    </w:rPrDefault>
    <w:pPrDefault>
      <w:pPr>
        <w:bidi/>
        <w:spacing w:after="1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3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applicate</cp:lastModifiedBy>
  <cp:revision>2</cp:revision>
  <cp:lastPrinted>2019-12-24T06:38:00Z</cp:lastPrinted>
  <dcterms:created xsi:type="dcterms:W3CDTF">2019-12-25T07:03:00Z</dcterms:created>
  <dcterms:modified xsi:type="dcterms:W3CDTF">2019-12-25T07:03:00Z</dcterms:modified>
</cp:coreProperties>
</file>